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57" w:rsidRDefault="00F96B57">
      <w:pPr>
        <w:jc w:val="center"/>
        <w:rPr>
          <w:noProof/>
        </w:rPr>
      </w:pPr>
      <w:r w:rsidRPr="00C425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113.25pt;visibility:visible">
            <v:imagedata r:id="rId7" o:title=""/>
          </v:shape>
        </w:pict>
      </w:r>
      <w:bookmarkStart w:id="0" w:name="_GoBack"/>
      <w:bookmarkEnd w:id="0"/>
    </w:p>
    <w:p w:rsidR="00F96B57" w:rsidRDefault="00F96B57">
      <w:pPr>
        <w:spacing w:line="360" w:lineRule="auto"/>
        <w:rPr>
          <w:spacing w:val="30"/>
          <w:u w:val="single"/>
        </w:rPr>
      </w:pPr>
    </w:p>
    <w:p w:rsidR="00F96B57" w:rsidRPr="00D71D7B" w:rsidRDefault="00F96B57">
      <w:pPr>
        <w:spacing w:line="360" w:lineRule="auto"/>
        <w:rPr>
          <w:spacing w:val="30"/>
          <w:u w:val="single"/>
        </w:rPr>
      </w:pPr>
      <w:r>
        <w:rPr>
          <w:spacing w:val="30"/>
          <w:u w:val="single"/>
        </w:rPr>
        <w:t>від 17 травня</w:t>
      </w:r>
      <w:r w:rsidRPr="00D71D7B">
        <w:rPr>
          <w:spacing w:val="30"/>
          <w:u w:val="single"/>
        </w:rPr>
        <w:t xml:space="preserve"> 2018 року</w:t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>
        <w:rPr>
          <w:spacing w:val="30"/>
          <w:u w:val="single"/>
        </w:rPr>
        <w:t>№ 130</w:t>
      </w:r>
    </w:p>
    <w:p w:rsidR="00F96B57" w:rsidRPr="00D71D7B" w:rsidRDefault="00F96B57">
      <w:pPr>
        <w:spacing w:line="480" w:lineRule="auto"/>
        <w:jc w:val="center"/>
      </w:pPr>
      <w:r w:rsidRPr="00D71D7B">
        <w:t>смт Петрове</w:t>
      </w:r>
    </w:p>
    <w:p w:rsidR="00F96B57" w:rsidRDefault="00F96B57" w:rsidP="001A7B07">
      <w:r>
        <w:t xml:space="preserve">Про підсумки Тижня знань </w:t>
      </w:r>
    </w:p>
    <w:p w:rsidR="00F96B57" w:rsidRPr="00A94FF5" w:rsidRDefault="00F96B57" w:rsidP="001A7B07">
      <w:pPr>
        <w:rPr>
          <w:lang w:val="ru-RU"/>
        </w:rPr>
      </w:pPr>
      <w:r>
        <w:t>безпеки життєдіяльності</w:t>
      </w:r>
      <w:r>
        <w:rPr>
          <w:lang w:val="ru-RU"/>
        </w:rPr>
        <w:t xml:space="preserve"> </w:t>
      </w:r>
    </w:p>
    <w:p w:rsidR="00F96B57" w:rsidRPr="001A374E" w:rsidRDefault="00F96B57" w:rsidP="001A7B07">
      <w:r>
        <w:t xml:space="preserve">в закладах </w:t>
      </w:r>
      <w:r>
        <w:rPr>
          <w:lang w:val="ru-RU"/>
        </w:rPr>
        <w:t xml:space="preserve"> </w:t>
      </w:r>
      <w:r>
        <w:t>освіти району</w:t>
      </w:r>
    </w:p>
    <w:p w:rsidR="00F96B57" w:rsidRDefault="00F96B57" w:rsidP="001A7B07">
      <w:pPr>
        <w:rPr>
          <w:lang w:val="ru-RU"/>
        </w:rPr>
      </w:pPr>
      <w:r>
        <w:rPr>
          <w:lang w:val="ru-RU"/>
        </w:rPr>
        <w:t xml:space="preserve"> </w:t>
      </w:r>
    </w:p>
    <w:p w:rsidR="00F96B57" w:rsidRDefault="00F96B57" w:rsidP="001A7B07"/>
    <w:p w:rsidR="00F96B57" w:rsidRDefault="00F96B57" w:rsidP="001A7B07">
      <w:pPr>
        <w:jc w:val="both"/>
        <w:rPr>
          <w:sz w:val="28"/>
          <w:szCs w:val="28"/>
        </w:rPr>
      </w:pPr>
      <w:r>
        <w:tab/>
        <w:t xml:space="preserve">На виконання спільного  наказу Петрівського РС УДС НС України в області, </w:t>
      </w:r>
      <w:r w:rsidRPr="001A7B07">
        <w:t xml:space="preserve">начальника </w:t>
      </w:r>
      <w:r>
        <w:t xml:space="preserve">відділу освіти районної державної адміністрації від 18.08.2017 року №207/13 «Про проведення Тижнів знань безпеки життєдіяльності в закладах освіти району у 2017/2018 навчальному році» у закладах освіти району з </w:t>
      </w:r>
      <w:r w:rsidRPr="001A7B07">
        <w:t>07</w:t>
      </w:r>
      <w:r>
        <w:t xml:space="preserve"> по </w:t>
      </w:r>
      <w:r w:rsidRPr="001A7B07">
        <w:t>11</w:t>
      </w:r>
      <w:r>
        <w:t xml:space="preserve"> т</w:t>
      </w:r>
      <w:r w:rsidRPr="001A7B07">
        <w:t>рав</w:t>
      </w:r>
      <w:r>
        <w:t>ня 2018 року поточного року проведено Тиждень знань безпеки життєдіяльності на тему</w:t>
      </w:r>
      <w:r w:rsidRPr="001A7B07">
        <w:t xml:space="preserve"> «Руху правила єдині, знати їх усі повинні</w:t>
      </w:r>
      <w:r>
        <w:t>»</w:t>
      </w:r>
      <w:r>
        <w:rPr>
          <w:sz w:val="28"/>
          <w:szCs w:val="28"/>
        </w:rPr>
        <w:t>.</w:t>
      </w:r>
    </w:p>
    <w:p w:rsidR="00F96B57" w:rsidRDefault="00F96B57" w:rsidP="001A7B07">
      <w:pPr>
        <w:jc w:val="both"/>
      </w:pPr>
      <w:r>
        <w:rPr>
          <w:sz w:val="28"/>
          <w:szCs w:val="28"/>
        </w:rPr>
        <w:tab/>
      </w:r>
      <w:r>
        <w:t xml:space="preserve">У ході проведення Тижня директори закладів освіти керувалися Методичними рекомендаціями щодо проведення Тижнів знань безпеки життєдіяльності у навчальних закладах області у 2017/2018 навчальному році та з відповідальністю поставилися до його проведення. Видано накази про проведення, визначено  відповідальних осіб, затверджено графіки і плани – сітки проведення. Завчасно з тематикою Тижня  ознайомлено класних керівників, класоводів, вихователів, керівників гуртків та вчителів. </w:t>
      </w:r>
    </w:p>
    <w:p w:rsidR="00F96B57" w:rsidRDefault="00F96B57" w:rsidP="001A7B07">
      <w:pPr>
        <w:jc w:val="both"/>
      </w:pPr>
      <w:r>
        <w:tab/>
        <w:t>У проведенні Тижня активну участь брали  всі класи закладів загальноосвітньої середньої освіти, групи  дошкільних  закладів.</w:t>
      </w:r>
    </w:p>
    <w:p w:rsidR="00F96B57" w:rsidRPr="004B08D1" w:rsidRDefault="00F96B57" w:rsidP="001A7B07">
      <w:pPr>
        <w:jc w:val="both"/>
        <w:rPr>
          <w:sz w:val="32"/>
          <w:szCs w:val="32"/>
        </w:rPr>
      </w:pPr>
      <w:r>
        <w:tab/>
        <w:t>Основна увага приділялася профілактичній роботі</w:t>
      </w:r>
      <w:r w:rsidRPr="004B08D1">
        <w:t xml:space="preserve"> щодо запобігання травматизму в </w:t>
      </w:r>
      <w:r>
        <w:t xml:space="preserve">освітньому </w:t>
      </w:r>
      <w:r w:rsidRPr="004B08D1">
        <w:t>процесі й побутового хар</w:t>
      </w:r>
      <w:r>
        <w:t>актеру,</w:t>
      </w:r>
      <w:r w:rsidRPr="004B08D1">
        <w:t xml:space="preserve"> </w:t>
      </w:r>
      <w:r>
        <w:t>поглиблення знань</w:t>
      </w:r>
      <w:r w:rsidRPr="001A7B07">
        <w:t xml:space="preserve"> учн</w:t>
      </w:r>
      <w:r>
        <w:t>ів про правила дорожнього руху; повторення основних правил</w:t>
      </w:r>
      <w:r w:rsidRPr="001A7B07">
        <w:t xml:space="preserve"> пішоходів, велосипедистів, мото</w:t>
      </w:r>
      <w:r>
        <w:t>циклістів, пасажирів; ознайомлення</w:t>
      </w:r>
      <w:r w:rsidRPr="001A7B07">
        <w:t xml:space="preserve"> учнів з правилами переходу дорог</w:t>
      </w:r>
      <w:r>
        <w:t>и за несприятливих умов; сприяння</w:t>
      </w:r>
      <w:r w:rsidRPr="001A7B07">
        <w:t xml:space="preserve"> розвитку мислення, мовлення, пам’яті, навичок пов</w:t>
      </w:r>
      <w:r>
        <w:t xml:space="preserve">едінки на дорозі; виховання поваги до оточуючих, уваги, правил ввічливості, спостережливості, дисциплінованості, відповідальності за збереження власного життя; </w:t>
      </w:r>
      <w:r w:rsidRPr="004B08D1">
        <w:t>підняття рівня інформаційно-просвітницької роботи з питань безпечної</w:t>
      </w:r>
      <w:r>
        <w:t xml:space="preserve"> життєдіяльності учасників освітнього</w:t>
      </w:r>
      <w:r w:rsidRPr="004B08D1">
        <w:t xml:space="preserve"> процесу</w:t>
      </w:r>
      <w:r>
        <w:t>.</w:t>
      </w:r>
      <w:r w:rsidRPr="004B08D1">
        <w:t> </w:t>
      </w:r>
    </w:p>
    <w:p w:rsidR="00F96B57" w:rsidRDefault="00F96B57" w:rsidP="001A7B07">
      <w:pPr>
        <w:jc w:val="both"/>
      </w:pPr>
      <w:r>
        <w:tab/>
        <w:t>У ході Тижня проведено загальношкільні лінійки, уроки знань, години спілкування, виховні тематичні та практичні заходи, бесіди  з дітьми відповідно до  вікових груп.</w:t>
      </w:r>
    </w:p>
    <w:p w:rsidR="00F96B57" w:rsidRDefault="00F96B57" w:rsidP="001A7B07">
      <w:pPr>
        <w:jc w:val="both"/>
      </w:pPr>
      <w:r>
        <w:tab/>
        <w:t>Проведено конкурси  малюнків, аплікацій, кросвордів, ребусів, плакатів, стіннівок та інше; написання творів, оповідань, диктантів.</w:t>
      </w:r>
    </w:p>
    <w:p w:rsidR="00F96B57" w:rsidRDefault="00F96B57" w:rsidP="001A7B07">
      <w:pPr>
        <w:ind w:firstLine="708"/>
        <w:jc w:val="both"/>
        <w:rPr>
          <w:color w:val="212121"/>
        </w:rPr>
      </w:pPr>
      <w:r>
        <w:t>На високому організаційному рівні пройшов Тиждень у Іскрівській загальноосвітній школі І-ІІІ ступеня, філії Ганнівської загальноосвітньої школи І-ІІІ ступенів.</w:t>
      </w:r>
      <w:r w:rsidRPr="00E6481C">
        <w:rPr>
          <w:color w:val="212121"/>
        </w:rPr>
        <w:t xml:space="preserve"> </w:t>
      </w:r>
    </w:p>
    <w:p w:rsidR="00F96B57" w:rsidRDefault="00F96B57" w:rsidP="001A7B07">
      <w:pPr>
        <w:ind w:firstLine="708"/>
        <w:jc w:val="both"/>
      </w:pPr>
      <w:r w:rsidRPr="002177D9">
        <w:t xml:space="preserve">Якісну підготовку і організаційну роботу щодо проведення Тижня знань безпеки життєдіяльності у закладах освіти забезпечили: </w:t>
      </w:r>
    </w:p>
    <w:p w:rsidR="00F96B57" w:rsidRDefault="00F96B57" w:rsidP="00986260">
      <w:pPr>
        <w:pStyle w:val="ListParagraph"/>
        <w:numPr>
          <w:ilvl w:val="0"/>
          <w:numId w:val="1"/>
        </w:numPr>
        <w:jc w:val="both"/>
      </w:pPr>
      <w:r>
        <w:t xml:space="preserve">комунальний заклад «Петрівське навчально-виховне об’єднання </w:t>
      </w:r>
    </w:p>
    <w:p w:rsidR="00F96B57" w:rsidRDefault="00F96B57" w:rsidP="00986260">
      <w:pPr>
        <w:jc w:val="both"/>
      </w:pPr>
      <w:r>
        <w:t>«загальноосвітня школа І-ІІІ ступенів-гімназія»;</w:t>
      </w:r>
    </w:p>
    <w:p w:rsidR="00F96B57" w:rsidRDefault="00F96B57" w:rsidP="00986260">
      <w:pPr>
        <w:pStyle w:val="ListParagraph"/>
        <w:numPr>
          <w:ilvl w:val="0"/>
          <w:numId w:val="1"/>
        </w:numPr>
        <w:jc w:val="both"/>
      </w:pPr>
      <w:r>
        <w:t>Петрівська загальноосвітня школа І ступеня, філії комунального закладу</w:t>
      </w:r>
    </w:p>
    <w:p w:rsidR="00F96B57" w:rsidRDefault="00F96B57" w:rsidP="00986260">
      <w:pPr>
        <w:jc w:val="both"/>
      </w:pPr>
      <w:r>
        <w:t>«Петрівське навчально-виховне об’єднання «загальноосвітня школа І-ІІІ ступенів-гімназія»;</w:t>
      </w:r>
    </w:p>
    <w:p w:rsidR="00F96B57" w:rsidRDefault="00F96B57" w:rsidP="001A7B07">
      <w:pPr>
        <w:pStyle w:val="ListParagraph"/>
        <w:numPr>
          <w:ilvl w:val="0"/>
          <w:numId w:val="1"/>
        </w:numPr>
        <w:jc w:val="both"/>
      </w:pPr>
      <w:r>
        <w:t>Петрівський дошкільний навчальний заклад №2 «Сонечко»;</w:t>
      </w:r>
    </w:p>
    <w:p w:rsidR="00F96B57" w:rsidRDefault="00F96B57" w:rsidP="00986260">
      <w:pPr>
        <w:pStyle w:val="ListParagraph"/>
        <w:numPr>
          <w:ilvl w:val="0"/>
          <w:numId w:val="1"/>
        </w:numPr>
        <w:jc w:val="both"/>
      </w:pPr>
      <w:r>
        <w:t>Петрівський дошкільний навчальний заклад №1 «Рудана»;</w:t>
      </w:r>
    </w:p>
    <w:p w:rsidR="00F96B57" w:rsidRPr="00986260" w:rsidRDefault="00F96B57" w:rsidP="001A7B07">
      <w:pPr>
        <w:pStyle w:val="ListParagraph"/>
        <w:numPr>
          <w:ilvl w:val="0"/>
          <w:numId w:val="1"/>
        </w:numPr>
        <w:jc w:val="both"/>
      </w:pPr>
      <w:r>
        <w:t xml:space="preserve">Балахівський дошкільний навчальний заклад. </w:t>
      </w:r>
      <w:r w:rsidRPr="00986260">
        <w:t xml:space="preserve"> </w:t>
      </w:r>
    </w:p>
    <w:p w:rsidR="00F96B57" w:rsidRDefault="00F96B57" w:rsidP="001A7B07">
      <w:pPr>
        <w:jc w:val="both"/>
      </w:pPr>
      <w:r>
        <w:tab/>
        <w:t>Виходячи з вищезазначеного, та на підставі висновків районної робочої комісії з організації проведення та підведення підсумків Тижня знань безпеки життєдіяльності в закладах освіти району</w:t>
      </w:r>
    </w:p>
    <w:p w:rsidR="00F96B57" w:rsidRDefault="00F96B57" w:rsidP="001A7B07">
      <w:pPr>
        <w:jc w:val="both"/>
      </w:pPr>
    </w:p>
    <w:p w:rsidR="00F96B57" w:rsidRDefault="00F96B57" w:rsidP="001A7B07">
      <w:pPr>
        <w:jc w:val="both"/>
      </w:pPr>
      <w:r>
        <w:t>НАКАЗУЮ:</w:t>
      </w:r>
    </w:p>
    <w:p w:rsidR="00F96B57" w:rsidRDefault="00F96B57" w:rsidP="001A7B07">
      <w:pPr>
        <w:jc w:val="both"/>
      </w:pPr>
    </w:p>
    <w:p w:rsidR="00F96B57" w:rsidRDefault="00F96B57" w:rsidP="001A7B07">
      <w:pPr>
        <w:jc w:val="both"/>
      </w:pPr>
      <w:r>
        <w:tab/>
        <w:t>1. Визнати переможцем у проведенні Тижня знань безпеки життєдіяльності серед закладів освіти району педагогічний та учнівський колективи Іскрівської загальноосвітньої школи І-ІІІ ступеня, філії Ганнівської загальноосвітньої школи І-ІІІ ступенів, (завідувач філії ЯНИШИН В.М.) та нагородити грамотою відділу освіти райдержадміністрації.</w:t>
      </w:r>
    </w:p>
    <w:p w:rsidR="00F96B57" w:rsidRDefault="00F96B57" w:rsidP="00986260">
      <w:pPr>
        <w:ind w:firstLine="708"/>
        <w:jc w:val="both"/>
      </w:pPr>
      <w:r>
        <w:t xml:space="preserve">2. Відзначити належне проведення Тижня педагогічними та учнівськими колективами комунального закладу «Петрівське навчально-виховне об’єднання «загальноосвітня школа І-ІІІ ступенів-гімназія»; Петрівська загальноосвітня школа І ступеня, філії комунального закладу «Петрівське навчально-виховне об’єднання «загальноосвітня школа І-ІІІ ступенів-гімназія» (директор ВЄТРОВА А.С., завідувач філії ЛІВАК О.Л.) та вихователями і вихованцями Петрівського дошкільного навчального закладу №2 «Сонечко», Петрівського дошкільного навчального закладу №1 «Рудана», Балахівського дошкільного навчального закладу  (завідувачі ЛЕПСЬКА Л.П.,                       ОЛІЙНИК Т.М., САМОХВАЛ Т.В.)  </w:t>
      </w:r>
    </w:p>
    <w:p w:rsidR="00F96B57" w:rsidRDefault="00F96B57" w:rsidP="001A7B07">
      <w:pPr>
        <w:jc w:val="both"/>
      </w:pPr>
      <w:r>
        <w:tab/>
        <w:t>3. Контроль за виконанням даного наказу покласти на директора комунальної установи «Петрівський районний центр із обслуговування закладів освіти»      МОСКАЛЬЦЯ Г.Л.</w:t>
      </w:r>
    </w:p>
    <w:p w:rsidR="00F96B57" w:rsidRDefault="00F96B57" w:rsidP="001A7B07">
      <w:pPr>
        <w:jc w:val="both"/>
      </w:pPr>
    </w:p>
    <w:p w:rsidR="00F96B57" w:rsidRDefault="00F96B57" w:rsidP="001A7B07">
      <w:pPr>
        <w:jc w:val="both"/>
      </w:pPr>
    </w:p>
    <w:p w:rsidR="00F96B57" w:rsidRDefault="00F96B57" w:rsidP="001A7B07">
      <w:pPr>
        <w:jc w:val="both"/>
      </w:pPr>
    </w:p>
    <w:p w:rsidR="00F96B57" w:rsidRDefault="00F96B57" w:rsidP="001A7B07">
      <w:pPr>
        <w:jc w:val="both"/>
      </w:pPr>
      <w:r>
        <w:t>Начальник відділу освіти                                                                                       Н. Гавриленко</w:t>
      </w:r>
    </w:p>
    <w:p w:rsidR="00F96B57" w:rsidRDefault="00F96B57" w:rsidP="001A7B07">
      <w:pPr>
        <w:jc w:val="both"/>
      </w:pPr>
    </w:p>
    <w:p w:rsidR="00F96B57" w:rsidRDefault="00F96B57" w:rsidP="001A7B07"/>
    <w:p w:rsidR="00F96B57" w:rsidRDefault="00F96B57" w:rsidP="001A7B07"/>
    <w:p w:rsidR="00F96B57" w:rsidRPr="00FF2D45" w:rsidRDefault="00F96B57" w:rsidP="001A7B07">
      <w:pPr>
        <w:jc w:val="both"/>
      </w:pPr>
    </w:p>
    <w:p w:rsidR="00F96B57" w:rsidRPr="001A7B07" w:rsidRDefault="00F96B57">
      <w:pPr>
        <w:rPr>
          <w:lang w:val="ru-RU"/>
        </w:rPr>
      </w:pPr>
    </w:p>
    <w:sectPr w:rsidR="00F96B57" w:rsidRPr="001A7B07" w:rsidSect="00800C6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57" w:rsidRDefault="00F96B57">
      <w:r>
        <w:separator/>
      </w:r>
    </w:p>
  </w:endnote>
  <w:endnote w:type="continuationSeparator" w:id="0">
    <w:p w:rsidR="00F96B57" w:rsidRDefault="00F9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57" w:rsidRDefault="00F96B57">
      <w:r>
        <w:separator/>
      </w:r>
    </w:p>
  </w:footnote>
  <w:footnote w:type="continuationSeparator" w:id="0">
    <w:p w:rsidR="00F96B57" w:rsidRDefault="00F96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57" w:rsidRDefault="00F96B57" w:rsidP="00267A0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96B57" w:rsidRDefault="00F96B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7CA8"/>
    <w:multiLevelType w:val="hybridMultilevel"/>
    <w:tmpl w:val="FA80BB48"/>
    <w:lvl w:ilvl="0" w:tplc="122A11EC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B07"/>
    <w:rsid w:val="00127632"/>
    <w:rsid w:val="001A374E"/>
    <w:rsid w:val="001A5E68"/>
    <w:rsid w:val="001A7B07"/>
    <w:rsid w:val="002177D9"/>
    <w:rsid w:val="00267A03"/>
    <w:rsid w:val="00336EA9"/>
    <w:rsid w:val="004B08D1"/>
    <w:rsid w:val="00580C13"/>
    <w:rsid w:val="007266EC"/>
    <w:rsid w:val="00800C60"/>
    <w:rsid w:val="00986260"/>
    <w:rsid w:val="009C1D30"/>
    <w:rsid w:val="009C69BD"/>
    <w:rsid w:val="00A714D9"/>
    <w:rsid w:val="00A94FF5"/>
    <w:rsid w:val="00BF303C"/>
    <w:rsid w:val="00C425D1"/>
    <w:rsid w:val="00D06B51"/>
    <w:rsid w:val="00D71D7B"/>
    <w:rsid w:val="00E37762"/>
    <w:rsid w:val="00E6481C"/>
    <w:rsid w:val="00F96B57"/>
    <w:rsid w:val="00FF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07"/>
    <w:rPr>
      <w:rFonts w:ascii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1D30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C1D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A7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B0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">
    <w:name w:val="Знак Знак Знак Знак Знак Знак Знак Знак Знак Знак"/>
    <w:basedOn w:val="Normal"/>
    <w:link w:val="DefaultParagraphFont"/>
    <w:uiPriority w:val="99"/>
    <w:rsid w:val="00800C60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00C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ECF"/>
    <w:rPr>
      <w:rFonts w:ascii="Times New Roman" w:hAnsi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800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650</Words>
  <Characters>3711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2018-05-17T12:11:00Z</cp:lastPrinted>
  <dcterms:created xsi:type="dcterms:W3CDTF">2018-05-17T10:41:00Z</dcterms:created>
  <dcterms:modified xsi:type="dcterms:W3CDTF">2018-05-17T12:11:00Z</dcterms:modified>
</cp:coreProperties>
</file>